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pPr>
        <w:pBdr/>
        <w:contextualSpacing w:val="0"/>
        <w:jc w:val="center"/>
        <w:rPr>
          <w:b w:val="1"/>
          <w:sz w:val="20"/>
          <w:szCs w:val="20"/>
        </w:rPr>
      </w:pPr>
      <w:r w:rsidDel="00000000" w:rsidR="00000000" w:rsidRPr="00000000">
        <w:rPr>
          <w:b w:val="1"/>
          <w:sz w:val="20"/>
          <w:szCs w:val="20"/>
          <w:rtl w:val="0"/>
        </w:rPr>
        <w:t xml:space="preserve">MINUTA DO TERMO DE COLABORAÇÃO Nº XX/2017</w:t>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b w:val="1"/>
          <w:sz w:val="20"/>
          <w:szCs w:val="20"/>
          <w:rtl w:val="0"/>
        </w:rPr>
        <w:t xml:space="preserve">Processo nº XX/2017</w:t>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ind w:left="4650" w:firstLine="0"/>
        <w:contextualSpacing w:val="0"/>
        <w:jc w:val="both"/>
        <w:rPr>
          <w:b w:val="1"/>
          <w:sz w:val="20"/>
          <w:szCs w:val="20"/>
        </w:rPr>
      </w:pPr>
      <w:r w:rsidDel="00000000" w:rsidR="00000000" w:rsidRPr="00000000">
        <w:rPr>
          <w:b w:val="1"/>
          <w:sz w:val="20"/>
          <w:szCs w:val="20"/>
          <w:rtl w:val="0"/>
        </w:rPr>
        <w:t xml:space="preserve">TERMO DE COLABORAÇÃO – TC QUE ENTRE SI CELEBRAM O ESTADO DO CEARÁ, ATRAVÉS DA SECRETARIA DA CULTURA – SECULT, E O(A) XXXXX, PARA OS FINS QUE ABAIXO ESPECIFICA.</w:t>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O Estado do Ceará, através da </w:t>
      </w:r>
      <w:r w:rsidDel="00000000" w:rsidR="00000000" w:rsidRPr="00000000">
        <w:rPr>
          <w:b w:val="1"/>
          <w:sz w:val="20"/>
          <w:szCs w:val="20"/>
          <w:rtl w:val="0"/>
        </w:rPr>
        <w:t xml:space="preserve">SECRETARIA DA CULTURA – SECULT</w:t>
      </w:r>
      <w:r w:rsidDel="00000000" w:rsidR="00000000" w:rsidRPr="00000000">
        <w:rPr>
          <w:sz w:val="20"/>
          <w:szCs w:val="20"/>
          <w:rtl w:val="0"/>
        </w:rPr>
        <w:t xml:space="preserve">, CNPJ Nº 07.954.555/0001-11, com sede na Rua Major Facundo, 500, 6º andar, Centro, CEP: 60.025-100, nesta Capital, doravante denominada </w:t>
      </w:r>
      <w:r w:rsidDel="00000000" w:rsidR="00000000" w:rsidRPr="00000000">
        <w:rPr>
          <w:b w:val="1"/>
          <w:sz w:val="20"/>
          <w:szCs w:val="20"/>
          <w:rtl w:val="0"/>
        </w:rPr>
        <w:t xml:space="preserve">SECULT</w:t>
      </w:r>
      <w:r w:rsidDel="00000000" w:rsidR="00000000" w:rsidRPr="00000000">
        <w:rPr>
          <w:sz w:val="20"/>
          <w:szCs w:val="20"/>
          <w:rtl w:val="0"/>
        </w:rPr>
        <w:t xml:space="preserve">, neste ato representada por seu Secretário, </w:t>
      </w:r>
      <w:r w:rsidDel="00000000" w:rsidR="00000000" w:rsidRPr="00000000">
        <w:rPr>
          <w:b w:val="1"/>
          <w:sz w:val="20"/>
          <w:szCs w:val="20"/>
          <w:rtl w:val="0"/>
        </w:rPr>
        <w:t xml:space="preserve">FABIANO DOS SANTOS, </w:t>
      </w:r>
      <w:r w:rsidDel="00000000" w:rsidR="00000000" w:rsidRPr="00000000">
        <w:rPr>
          <w:sz w:val="20"/>
          <w:szCs w:val="20"/>
          <w:rtl w:val="0"/>
        </w:rPr>
        <w:t xml:space="preserve">brasileiro, portador do RG Nº 99010492037-SSP/CE, regularmente inscrito no CPF/MF sob o nº 324.429.043-49, residente e domiciliado nesta Capital e o(a) xxxxxxxxxx</w:t>
      </w:r>
      <w:r w:rsidDel="00000000" w:rsidR="00000000" w:rsidRPr="00000000">
        <w:rPr>
          <w:b w:val="1"/>
          <w:sz w:val="20"/>
          <w:szCs w:val="20"/>
          <w:rtl w:val="0"/>
        </w:rPr>
        <w:t xml:space="preserve">, </w:t>
      </w:r>
      <w:r w:rsidDel="00000000" w:rsidR="00000000" w:rsidRPr="00000000">
        <w:rPr>
          <w:sz w:val="20"/>
          <w:szCs w:val="20"/>
          <w:rtl w:val="0"/>
        </w:rPr>
        <w:t xml:space="preserve">CNPJ n° xxxxxxxxx, representado por seu presidente xxxx, CPF n° xxx, RG nº xxxxx SSP/CE, residente e domiciliado à xxxxx, nº: xx, bairro: xx, cidade, estado, CEP: xx, telefone xx, e-mail: xxxxxxxx, doravante denominado(a) </w:t>
      </w:r>
      <w:r w:rsidDel="00000000" w:rsidR="00000000" w:rsidRPr="00000000">
        <w:rPr>
          <w:b w:val="1"/>
          <w:sz w:val="20"/>
          <w:szCs w:val="20"/>
          <w:rtl w:val="0"/>
        </w:rPr>
        <w:t xml:space="preserve">PROPONENTE</w:t>
      </w:r>
      <w:r w:rsidDel="00000000" w:rsidR="00000000" w:rsidRPr="00000000">
        <w:rPr>
          <w:sz w:val="20"/>
          <w:szCs w:val="20"/>
          <w:rtl w:val="0"/>
        </w:rPr>
        <w:t xml:space="preserve">, RESOLVEM</w:t>
      </w:r>
      <w:r w:rsidDel="00000000" w:rsidR="00000000" w:rsidRPr="00000000">
        <w:rPr>
          <w:b w:val="1"/>
          <w:sz w:val="20"/>
          <w:szCs w:val="20"/>
          <w:rtl w:val="0"/>
        </w:rPr>
        <w:t xml:space="preserve"> </w:t>
      </w:r>
      <w:r w:rsidDel="00000000" w:rsidR="00000000" w:rsidRPr="00000000">
        <w:rPr>
          <w:sz w:val="20"/>
          <w:szCs w:val="20"/>
          <w:rtl w:val="0"/>
        </w:rPr>
        <w:t xml:space="preserve">celebrar o presente </w:t>
      </w:r>
      <w:r w:rsidDel="00000000" w:rsidR="00000000" w:rsidRPr="00000000">
        <w:rPr>
          <w:b w:val="1"/>
          <w:sz w:val="20"/>
          <w:szCs w:val="20"/>
          <w:rtl w:val="0"/>
        </w:rPr>
        <w:t xml:space="preserve">TERMO DE COLABORAÇÃO – TC,</w:t>
      </w:r>
      <w:r w:rsidDel="00000000" w:rsidR="00000000" w:rsidRPr="00000000">
        <w:rPr>
          <w:sz w:val="20"/>
          <w:szCs w:val="20"/>
          <w:rtl w:val="0"/>
        </w:rPr>
        <w:t xml:space="preserve"> que passa a ser regido pelas seguintes cláusulas: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PRIMEIRA – DA FUNDAMENTAÇÃO LEGAL</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O presente </w:t>
      </w:r>
      <w:r w:rsidDel="00000000" w:rsidR="00000000" w:rsidRPr="00000000">
        <w:rPr>
          <w:b w:val="1"/>
          <w:sz w:val="20"/>
          <w:szCs w:val="20"/>
          <w:rtl w:val="0"/>
        </w:rPr>
        <w:t xml:space="preserve">TERMO DE COLABORAÇÃO</w:t>
      </w:r>
      <w:r w:rsidDel="00000000" w:rsidR="00000000" w:rsidRPr="00000000">
        <w:rPr>
          <w:sz w:val="20"/>
          <w:szCs w:val="20"/>
          <w:rtl w:val="0"/>
        </w:rPr>
        <w:t xml:space="preserve"> se fundamenta nas disposições do </w:t>
      </w:r>
      <w:r w:rsidDel="00000000" w:rsidR="00000000" w:rsidRPr="00000000">
        <w:rPr>
          <w:b w:val="1"/>
          <w:sz w:val="20"/>
          <w:szCs w:val="20"/>
          <w:rtl w:val="0"/>
        </w:rPr>
        <w:t xml:space="preserve">EDITAL PARA SELEÇÃO PÚBLICA DO PROGRAMA DE OCUPAÇÃO ARTÍSTICA E CULTURAL DO TEATRO CARLOS CÂMARA TCC 2017 </w:t>
      </w:r>
      <w:r w:rsidDel="00000000" w:rsidR="00000000" w:rsidRPr="00000000">
        <w:rPr>
          <w:sz w:val="20"/>
          <w:szCs w:val="20"/>
          <w:rtl w:val="0"/>
        </w:rPr>
        <w:t xml:space="preserve">publicado no Diário Oficial do Estado datado de</w:t>
      </w:r>
      <w:r w:rsidDel="00000000" w:rsidR="00000000" w:rsidRPr="00000000">
        <w:rPr>
          <w:sz w:val="20"/>
          <w:szCs w:val="20"/>
          <w:highlight w:val="yellow"/>
          <w:rtl w:val="0"/>
        </w:rPr>
        <w:t xml:space="preserve"> XX de mês de 2017, </w:t>
      </w:r>
      <w:r w:rsidDel="00000000" w:rsidR="00000000" w:rsidRPr="00000000">
        <w:rPr>
          <w:sz w:val="20"/>
          <w:szCs w:val="20"/>
          <w:rtl w:val="0"/>
        </w:rPr>
        <w:t xml:space="preserve">Lei nº 16.026 de 01 de junho de 2016, que institui o Plano Estadual da Cultura, bem como as normas e princípios alicerçados na Constituição Federal de 1988; a Lei Estadual Nº 13.811, de 16 de Agosto de 2006, que Institui o Sistema Estadual de Cultura (SIEC); a Lei nº 16.084, 27 de julho de 2016, que dispõe sobre as Diretrizes para a elaboração e execução da Lei Orçamentária para o exercício de 2017; o disposto na Lei Complementar nº 119, de 28 de dezembro de 2012, sobre regras para a transferência de recursos financeiros pelos órgãos e entidades do Poder Executivo estadual por meio de convênios e instrumentos congêneres, bem como seus decretos regulamentadores; a Lei Federal nº 13.019, de 31 de julho de 2014, com suas alterações, que dispõe sobre o Marco Regulatório das Organizações da Sociedade Civil (MROSC) e estabelece o regime jurídico das parcerias entre a administração pública e as organizações da sociedade civil, em regime de mútua cooperação, para a consecução de finalidades de interesse público e recíproco e, no que couber, às demais legislações aplicadas à matéria, nas informações contidas no Processo Administrativo nº xxx/2017 e em outras legislações pertinentes à matéria.</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SEGUNDA- DO OBJETO</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Constitui objeto do presente </w:t>
      </w:r>
      <w:r w:rsidDel="00000000" w:rsidR="00000000" w:rsidRPr="00000000">
        <w:rPr>
          <w:b w:val="1"/>
          <w:sz w:val="20"/>
          <w:szCs w:val="20"/>
          <w:rtl w:val="0"/>
        </w:rPr>
        <w:t xml:space="preserve">TERMO DE COLABORAÇÃO</w:t>
      </w:r>
      <w:r w:rsidDel="00000000" w:rsidR="00000000" w:rsidRPr="00000000">
        <w:rPr>
          <w:sz w:val="20"/>
          <w:szCs w:val="20"/>
          <w:rtl w:val="0"/>
        </w:rPr>
        <w:t xml:space="preserve"> a concessão de apoio financeiro que o Estado do Ceará presta ao(à) PROPONENTE através do Tesouro Estadual para a execução do Projeto </w:t>
      </w:r>
      <w:r w:rsidDel="00000000" w:rsidR="00000000" w:rsidRPr="00000000">
        <w:rPr>
          <w:b w:val="1"/>
          <w:sz w:val="20"/>
          <w:szCs w:val="20"/>
          <w:rtl w:val="0"/>
        </w:rPr>
        <w:t xml:space="preserve">“PROGRAMA DE OCUPAÇÃO ARTÍSTICA E CULTURAL DO TEATRO CARLOS CÂMARA TCC 2017”</w:t>
      </w:r>
      <w:r w:rsidDel="00000000" w:rsidR="00000000" w:rsidRPr="00000000">
        <w:rPr>
          <w:sz w:val="20"/>
          <w:szCs w:val="20"/>
          <w:rtl w:val="0"/>
        </w:rPr>
        <w:t xml:space="preserve">,</w:t>
      </w:r>
      <w:r w:rsidDel="00000000" w:rsidR="00000000" w:rsidRPr="00000000">
        <w:rPr>
          <w:b w:val="1"/>
          <w:sz w:val="20"/>
          <w:szCs w:val="20"/>
          <w:rtl w:val="0"/>
        </w:rPr>
        <w:t xml:space="preserve"> </w:t>
      </w:r>
      <w:r w:rsidDel="00000000" w:rsidR="00000000" w:rsidRPr="00000000">
        <w:rPr>
          <w:sz w:val="20"/>
          <w:szCs w:val="20"/>
          <w:rtl w:val="0"/>
        </w:rPr>
        <w:t xml:space="preserve">devidamente aprovado em edital regulador, publicado no Diário Oficial do Estado datado de</w:t>
      </w:r>
      <w:r w:rsidDel="00000000" w:rsidR="00000000" w:rsidRPr="00000000">
        <w:rPr>
          <w:sz w:val="20"/>
          <w:szCs w:val="20"/>
          <w:highlight w:val="yellow"/>
          <w:rtl w:val="0"/>
        </w:rPr>
        <w:t xml:space="preserve"> xx de mês de 2017</w:t>
      </w:r>
      <w:r w:rsidDel="00000000" w:rsidR="00000000" w:rsidRPr="00000000">
        <w:rPr>
          <w:sz w:val="20"/>
          <w:szCs w:val="20"/>
          <w:rtl w:val="0"/>
        </w:rPr>
        <w:t xml:space="preserve">, e conforme Plano de Trabalho (parte integrante deste instrumento), independente de sua transcrição.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TERCEIRA – DAS COMPETÊNCIAS</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As atividades alusivas ao objeto deste TERMO DE COLABORAÇÃO serão executadas pelo PROPONENTE sob supervisão da </w:t>
      </w:r>
      <w:r w:rsidDel="00000000" w:rsidR="00000000" w:rsidRPr="00000000">
        <w:rPr>
          <w:b w:val="1"/>
          <w:sz w:val="20"/>
          <w:szCs w:val="20"/>
          <w:rtl w:val="0"/>
        </w:rPr>
        <w:t xml:space="preserve">SECULT</w:t>
      </w:r>
      <w:r w:rsidDel="00000000" w:rsidR="00000000" w:rsidRPr="00000000">
        <w:rPr>
          <w:sz w:val="20"/>
          <w:szCs w:val="20"/>
          <w:rtl w:val="0"/>
        </w:rPr>
        <w:t xml:space="preserve">, que acompanhará a execução e terá fiscalização financeira dos trabalhos através da Sr. FRANCISCO FLÁVIO NUNES DA COSTA, inscrita no CPF sob o nº 059.103.403-44, designado como GESTOR do instrumento, à qual compete realizar todas as atividades previstas no art. 28 do Decreto nº 31.621/2014 e em cumprimento ao art. 30 da LC nº 119/2012.</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PRIMEIRO</w:t>
      </w:r>
      <w:r w:rsidDel="00000000" w:rsidR="00000000" w:rsidRPr="00000000">
        <w:rPr>
          <w:b w:val="1"/>
          <w:sz w:val="20"/>
          <w:szCs w:val="20"/>
          <w:rtl w:val="0"/>
        </w:rPr>
        <w:t xml:space="preserve"> – </w:t>
      </w:r>
      <w:r w:rsidDel="00000000" w:rsidR="00000000" w:rsidRPr="00000000">
        <w:rPr>
          <w:sz w:val="20"/>
          <w:szCs w:val="20"/>
          <w:rtl w:val="0"/>
        </w:rPr>
        <w:t xml:space="preserve">O acompanhamento da execução será realizado tendo como base o cronograma de execução e o desembolso dos recursos previstos no Plano de Trabalho.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SEGUNDO</w:t>
      </w:r>
      <w:r w:rsidDel="00000000" w:rsidR="00000000" w:rsidRPr="00000000">
        <w:rPr>
          <w:b w:val="1"/>
          <w:sz w:val="20"/>
          <w:szCs w:val="20"/>
          <w:rtl w:val="0"/>
        </w:rPr>
        <w:t xml:space="preserve"> – </w:t>
      </w:r>
      <w:r w:rsidDel="00000000" w:rsidR="00000000" w:rsidRPr="00000000">
        <w:rPr>
          <w:sz w:val="20"/>
          <w:szCs w:val="20"/>
          <w:rtl w:val="0"/>
        </w:rPr>
        <w:t xml:space="preserve">A fiscalização deste TERMO DE COLABORAÇÃO será realizada pela </w:t>
      </w:r>
      <w:r w:rsidDel="00000000" w:rsidR="00000000" w:rsidRPr="00000000">
        <w:rPr>
          <w:sz w:val="20"/>
          <w:szCs w:val="20"/>
          <w:highlight w:val="yellow"/>
          <w:rtl w:val="0"/>
        </w:rPr>
        <w:t xml:space="preserve">Sra. VALÉRIA MÁRCIA PINTO CORDEIRO</w:t>
      </w:r>
      <w:r w:rsidDel="00000000" w:rsidR="00000000" w:rsidRPr="00000000">
        <w:rPr>
          <w:b w:val="1"/>
          <w:sz w:val="20"/>
          <w:szCs w:val="20"/>
          <w:highlight w:val="yellow"/>
          <w:rtl w:val="0"/>
        </w:rPr>
        <w:t xml:space="preserve">, </w:t>
      </w:r>
      <w:r w:rsidDel="00000000" w:rsidR="00000000" w:rsidRPr="00000000">
        <w:rPr>
          <w:sz w:val="20"/>
          <w:szCs w:val="20"/>
          <w:highlight w:val="yellow"/>
          <w:rtl w:val="0"/>
        </w:rPr>
        <w:t xml:space="preserve">inscrita no CPF sob o nº 242.013.403-68,</w:t>
      </w:r>
      <w:r w:rsidDel="00000000" w:rsidR="00000000" w:rsidRPr="00000000">
        <w:rPr>
          <w:sz w:val="20"/>
          <w:szCs w:val="20"/>
          <w:rtl w:val="0"/>
        </w:rPr>
        <w:t xml:space="preserve"> designada como FISCAL, competindo-lhe realizar todas as atividades previstas no art. 30 do Decreto nº 31.621/2014.</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TERCEIRO</w:t>
      </w:r>
      <w:r w:rsidDel="00000000" w:rsidR="00000000" w:rsidRPr="00000000">
        <w:rPr>
          <w:b w:val="1"/>
          <w:sz w:val="20"/>
          <w:szCs w:val="20"/>
          <w:rtl w:val="0"/>
        </w:rPr>
        <w:t xml:space="preserve"> – </w:t>
      </w:r>
      <w:r w:rsidDel="00000000" w:rsidR="00000000" w:rsidRPr="00000000">
        <w:rPr>
          <w:sz w:val="20"/>
          <w:szCs w:val="20"/>
          <w:rtl w:val="0"/>
        </w:rPr>
        <w:t xml:space="preserve">Ficam reservados à SECULT os direitos de assunção, a qualquer tempo, do objeto do presente TERMO DE COLABORAÇÃO, assim como da transferência de responsabilidade sobre aquele, no caso de paralisação das atividades ou da ocorrência de fato relevante que venha a prejudicar-lhes o andamento, de modo a evitar a descontinuidade do projeto.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QUARTA – DAS OBRIGAÇÕES</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Para a consecução dos objetivos deste TERMO DE COLABORAÇÃO, assumem as partes as seguintes obrigações: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I – DA SECULT</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a) </w:t>
        <w:tab/>
        <w:t xml:space="preserve">Depositar, em conta específica do PROPONENTE os recursos </w:t>
        <w:tab/>
        <w:t xml:space="preserve">financeiros previstos para a execução do supramencionado projeto, </w:t>
        <w:tab/>
        <w:t xml:space="preserve">no valor de R$ 400.000,00 (quatrocentos mil reais), na forma </w:t>
        <w:tab/>
        <w:t xml:space="preserve">estabelecida no Cronograma de Desembolso constante do Plano de </w:t>
        <w:tab/>
        <w:t xml:space="preserve">Trabalho;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b) </w:t>
        <w:tab/>
        <w:t xml:space="preserve">Analisar o Relatório de Execução Físico-Financeira e a Prestação </w:t>
        <w:tab/>
        <w:t xml:space="preserve">de Conta oriunda da execução deste TERMO DE COLABORAÇÃO, no </w:t>
        <w:tab/>
        <w:t xml:space="preserve">prazo de até 60 (sessenta) dias após a apresentação dos ditos </w:t>
        <w:tab/>
        <w:t xml:space="preserve">documentos; acompanhar as atividades de execução, avaliando os </w:t>
        <w:tab/>
        <w:t xml:space="preserve">seus resultados e reflexos;</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c) </w:t>
        <w:tab/>
        <w:t xml:space="preserve">Analisar as propostas de reformulações do Plano de Trabalho, desde </w:t>
        <w:tab/>
        <w:t xml:space="preserve">que apresentadas previamente, por escrito, acompanhadas de </w:t>
        <w:tab/>
        <w:t xml:space="preserve">justificativa e que não impliquem na alteração do objeto apoiado;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d) </w:t>
        <w:tab/>
        <w:t xml:space="preserve">Prorrogar de ofício a vigência do TERMO DE COLABORAÇÃO, sempre </w:t>
        <w:tab/>
        <w:t xml:space="preserve">que houver atraso na liberação dos recursos pactuados, </w:t>
        <w:tab/>
        <w:t xml:space="preserve">independente de solicitação;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e) </w:t>
        <w:tab/>
        <w:t xml:space="preserve">Supervisionar e assessorar o TERMO DE COLABORAÇÃO, bem como </w:t>
        <w:tab/>
        <w:t xml:space="preserve">exercer fiscalização na execução do projeto;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f) </w:t>
        <w:tab/>
        <w:t xml:space="preserve">Fornecer ao PROPONENTE normas e instruções para prestação de </w:t>
        <w:tab/>
        <w:t xml:space="preserve">contas dos recursos financeiros transferidos, bem como dos recursos </w:t>
        <w:tab/>
        <w:t xml:space="preserve">da contrapartida e aplicados na consecução do objeto deste TERMO </w:t>
        <w:tab/>
        <w:t xml:space="preserve">DE COLABORAÇÃO;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g) </w:t>
        <w:tab/>
        <w:t xml:space="preserve">Caso necessário, promover ao final da vigência a cessão de uso ao </w:t>
        <w:tab/>
        <w:t xml:space="preserve">PROPONENTE dos bens permanentes adquiridos através dos recursos </w:t>
        <w:tab/>
        <w:t xml:space="preserve">oriundos deste Termo.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II – DO PROPONENTE</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a) </w:t>
        <w:tab/>
        <w:t xml:space="preserve">Abrir conta específica para que a SECULT efetue o depósito dos </w:t>
        <w:tab/>
        <w:t xml:space="preserve">recursos, unicamente para consecução do objeto deste e em </w:t>
        <w:tab/>
        <w:t xml:space="preserve">conformidade com o Plano de Trabalho;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b) </w:t>
        <w:tab/>
        <w:t xml:space="preserve">Movimentar os recursos em conta bancária específica, em acordo com </w:t>
        <w:tab/>
        <w:t xml:space="preserve">o que dispõe o Plano de Trabalho, vedada a movimentação de </w:t>
        <w:tab/>
        <w:t xml:space="preserve">recursos de quaisquer outras fontes ou origens;</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c) </w:t>
        <w:tab/>
        <w:t xml:space="preserve">Assumir a responsabilidade com despesas de taxas e serviços </w:t>
        <w:tab/>
        <w:t xml:space="preserve">bancários, bem como as decorrentes de juros e multas, sendo vedado </w:t>
        <w:tab/>
        <w:t xml:space="preserve">o uso dos recursos transferidos pela SECULT para esse fim;</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d) </w:t>
        <w:tab/>
        <w:t xml:space="preserve">Garantir os recursos humanos e materiais necessários para a </w:t>
        <w:tab/>
        <w:t xml:space="preserve">execução do projeto, sendo vedada a utilização dos recursos </w:t>
        <w:tab/>
        <w:t xml:space="preserve">recebidos da SECULT, ou aqueles correspondentes à sua </w:t>
        <w:tab/>
        <w:t xml:space="preserve">contrapartida, em finalidade diversa da estabelecida neste TERMO DE </w:t>
        <w:tab/>
        <w:t xml:space="preserve">COLABORAÇÃO;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e) </w:t>
        <w:tab/>
        <w:t xml:space="preserve">Apresentar a prestação de contas dos recursos recebidos para a </w:t>
        <w:tab/>
        <w:t xml:space="preserve">execução do objeto deste TERMO DE COLABORAÇÃO, no prazo de até </w:t>
        <w:tab/>
        <w:t xml:space="preserve">30 (trinta) dias após o encerramento da vigência do instrumento, </w:t>
        <w:tab/>
        <w:t xml:space="preserve">mediante: Termo de Encerramento da execução do objeto; extrato da </w:t>
        <w:tab/>
        <w:t xml:space="preserve">movimentação bancaria da conta especifica do instrumento e; </w:t>
        <w:tab/>
        <w:t xml:space="preserve">comprovante de recolhimento do saldo remanescente, se houver;</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f) </w:t>
        <w:tab/>
        <w:t xml:space="preserve">Fornecer contrapartida </w:t>
        <w:tab/>
        <w:t xml:space="preserve">equivalente a 10% </w:t>
        <w:tab/>
        <w:t xml:space="preserve">(dez </w:t>
        <w:tab/>
        <w:t xml:space="preserve">por cento) do valor total do projeto, podendo apresentar para esse </w:t>
        <w:tab/>
        <w:t xml:space="preserve">fim bens ou serviços, desde que economicamente mensuráveis; que </w:t>
        <w:tab/>
        <w:t xml:space="preserve">sejam utilizados no prazo de execução do projeto e que estejam </w:t>
        <w:tab/>
        <w:t xml:space="preserve">previstos no Plano de Trabalho;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g) </w:t>
        <w:tab/>
        <w:t xml:space="preserve">Depositar o valor da </w:t>
        <w:tab/>
        <w:t xml:space="preserve">contrapartida na conta específica do TERMO DE COLABORAÇÃO </w:t>
        <w:tab/>
        <w:t xml:space="preserve">se esta for financeira;</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h) </w:t>
        <w:tab/>
        <w:t xml:space="preserve">Responsabilizar-se por todos </w:t>
        <w:tab/>
        <w:t xml:space="preserve">os encargos decorrentes da execução deste TERMO </w:t>
        <w:tab/>
        <w:t xml:space="preserve">DE COLABORAÇÃO, inclusive os </w:t>
        <w:tab/>
        <w:t xml:space="preserve">trabalhistas, previdenciários, sociais, fiscais, comerciais, </w:t>
        <w:tab/>
        <w:t xml:space="preserve">contribuições sindicais, dentre outros;</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i) </w:t>
        <w:tab/>
        <w:t xml:space="preserve">Remunerar eventuais profissionais envolvidos no projeto respeitando </w:t>
        <w:tab/>
        <w:t xml:space="preserve">o piso salarial da categoria;</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j) </w:t>
        <w:tab/>
        <w:t xml:space="preserve">Devolver o saldo dos recursos não utilizados, inclusive os </w:t>
        <w:tab/>
        <w:t xml:space="preserve">rendimentos da aplicação financeira, à SECULT, no prazo máximo </w:t>
        <w:tab/>
        <w:t xml:space="preserve">de 30 (trinta) dias após a conclusão da vigência, extinção, </w:t>
        <w:tab/>
        <w:t xml:space="preserve">denúncia ou rescisão do presente TERMO DE COLABORAÇÃO;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k) </w:t>
        <w:tab/>
        <w:t xml:space="preserve">Garantir os meios e as condições necessárias para que os técnicos </w:t>
        <w:tab/>
        <w:t xml:space="preserve">da SECULT e os auditores de controle interno do Poder Executivo </w:t>
        <w:tab/>
        <w:t xml:space="preserve">estadual tenham livre acesso a todos os atos e fatos relacionados </w:t>
        <w:tab/>
        <w:t xml:space="preserve">direta ou indiretamente ao instrumento pactuado, quando em missão </w:t>
        <w:tab/>
        <w:t xml:space="preserve">de fiscalização ou auditoria, prestando todas e quaisquer </w:t>
        <w:tab/>
        <w:t xml:space="preserve">informações solicitadas;</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l) </w:t>
        <w:tab/>
        <w:t xml:space="preserve">Apresentar relatório final explicitando as repercussões do projeto </w:t>
        <w:tab/>
        <w:t xml:space="preserve">objeto deste TERMO DE </w:t>
        <w:tab/>
        <w:t xml:space="preserve">COLABORAÇÃO;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m) </w:t>
        <w:tab/>
        <w:t xml:space="preserve">Vedar pagamento de gratificação ou remuneração por serviços de </w:t>
        <w:tab/>
        <w:t xml:space="preserve">consultoria, assistência técnica ou serviços assemelhados, a </w:t>
        <w:tab/>
        <w:t xml:space="preserve">servidor que pertença aos quadros de órgãos ou entidades da </w:t>
        <w:tab/>
        <w:t xml:space="preserve">Administração Pública Federal, Estadual ou Municipal, que esteja </w:t>
        <w:tab/>
        <w:t xml:space="preserve">ativo;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n) </w:t>
        <w:tab/>
        <w:t xml:space="preserve">Restituir à SECULT o valor transferido, atualizado monetariamente </w:t>
        <w:tab/>
        <w:t xml:space="preserve">desde a data do recebimento, acrescido dos juros legais, na forma da </w:t>
        <w:tab/>
        <w:t xml:space="preserve">legislação aplicável aos débitos para com a Fazenda Estadual, </w:t>
        <w:tab/>
        <w:t xml:space="preserve">nos seguintes casos: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I. Quando não for executado o objeto do TERMO DE COLABORAÇÃO;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II. Quando não for apresentada, no prazo exigido, a prestação de contas, ou quando esta for reprovada, incindindo a devolução sobre os valores reprovados;</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III. Quando os recursos forem utilizados em finalidade diversa da estabelecida no TERMO DE COLABORAÇÃO ou fora de seu prazo de vigência.</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o) </w:t>
        <w:tab/>
        <w:t xml:space="preserve">Devolver à SECULT os bens permanentes adquiridos com recursos </w:t>
        <w:tab/>
        <w:t xml:space="preserve">advindos deste termo;</w:t>
      </w:r>
    </w:p>
    <w:p w:rsidR="00000000" w:rsidDel="00000000" w:rsidP="00000000" w:rsidRDefault="00000000" w:rsidRPr="00000000">
      <w:pPr>
        <w:pBdr/>
        <w:contextualSpacing w:val="0"/>
        <w:jc w:val="both"/>
        <w:rPr/>
      </w:pPr>
      <w:r w:rsidDel="00000000" w:rsidR="00000000" w:rsidRPr="00000000">
        <w:rPr>
          <w:sz w:val="20"/>
          <w:szCs w:val="20"/>
          <w:rtl w:val="0"/>
        </w:rPr>
        <w:t xml:space="preserve">p) </w:t>
        <w:tab/>
        <w:t xml:space="preserve">Prestar contas à SECULT dos recursos referentes a todo orçamento </w:t>
        <w:tab/>
        <w:t xml:space="preserve">do projeto aprovado, comprovando-o através de faturas, notas </w:t>
        <w:tab/>
        <w:t xml:space="preserve">fiscais, dentre outros documentos aptos a comprovar os gastos ou </w:t>
        <w:tab/>
        <w:t xml:space="preserve">despesas realizadas, inclusive, recolhimentos dos encargos sociais </w:t>
        <w:tab/>
        <w:t xml:space="preserve">incidentes, se houver. </w:t>
      </w:r>
      <w:r w:rsidDel="00000000" w:rsidR="00000000" w:rsidRPr="00000000">
        <w:rPr>
          <w:rtl w:val="0"/>
        </w:rPr>
        <w:tab/>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q) </w:t>
        <w:tab/>
        <w:t xml:space="preserve">Não realizar despesa a título de taxa de administração, de </w:t>
        <w:tab/>
        <w:t xml:space="preserve">gerência ou similar, bem como com taxas bancárias, multas, </w:t>
        <w:tab/>
        <w:t xml:space="preserve">impostos, juros ou atualização monetária, referentes a pagamentos </w:t>
        <w:tab/>
        <w:t xml:space="preserve">ou recolhimentos efetuados fora dos prazos de vigência deste </w:t>
        <w:tab/>
        <w:t xml:space="preserve">instrumento;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r) </w:t>
        <w:tab/>
        <w:t xml:space="preserve">Não realizar despesas em data anterior ou posterior à vigência do </w:t>
        <w:tab/>
        <w:t xml:space="preserve">TERMO DE COLABORAÇÃO;</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s) </w:t>
        <w:tab/>
        <w:t xml:space="preserve">Não realizar despesas com publicidade, salvo as de caráter </w:t>
        <w:tab/>
        <w:t xml:space="preserve">educativo, informativo ou de orientação social, das quais não </w:t>
        <w:tab/>
        <w:t xml:space="preserve">constem nomes, símbolos ou imagens que caracterizem promoção </w:t>
        <w:tab/>
        <w:t xml:space="preserve">pessoal de autoridades ou servidores públicos;</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 </w:t>
        <w:tab/>
        <w:t xml:space="preserve">Efetuar os gastos e contratações necessários à execução do </w:t>
        <w:tab/>
        <w:t xml:space="preserve">projeto mediante a adoção dos parâmetros constantes da Lei nº </w:t>
        <w:tab/>
        <w:t xml:space="preserve">8.666/93;</w:t>
      </w:r>
    </w:p>
    <w:p w:rsidR="00000000" w:rsidDel="00000000" w:rsidP="00000000" w:rsidRDefault="00000000" w:rsidRPr="00000000">
      <w:pPr>
        <w:pBdr/>
        <w:contextualSpacing w:val="0"/>
        <w:jc w:val="both"/>
        <w:rPr/>
      </w:pPr>
      <w:r w:rsidDel="00000000" w:rsidR="00000000" w:rsidRPr="00000000">
        <w:rPr>
          <w:rtl w:val="0"/>
        </w:rPr>
        <w:tab/>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III – DAS OBRIGAÇÕES ESPECIAIS</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a) </w:t>
        <w:tab/>
        <w:t xml:space="preserve">qualquer um dos partícipes é parte legítima para denunciar ou </w:t>
        <w:tab/>
        <w:t xml:space="preserve">rescindir este TERMO DE COLABORAÇÃO a qualquer tempo, sendo-lhes </w:t>
        <w:tab/>
        <w:t xml:space="preserve">imputadas as responsabilidades pelas obrigações decorrentes deste </w:t>
        <w:tab/>
        <w:t xml:space="preserve">instrumento, e da mesma maneira lhes sendo creditados os benefícios;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b) </w:t>
        <w:tab/>
        <w:t xml:space="preserve">as partes comprometem-se ainda a responsabilizar-se por quaisquer </w:t>
        <w:tab/>
        <w:t xml:space="preserve">danos porventura causados, dolosa ou culposamente, por seus </w:t>
        <w:tab/>
        <w:t xml:space="preserve">empregados ou prepostos, ao patrimônio da outra parte quando da </w:t>
        <w:tab/>
        <w:t xml:space="preserve">execução deste TERMO DE COLABORAÇÃO.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ÚNICO</w:t>
      </w:r>
      <w:r w:rsidDel="00000000" w:rsidR="00000000" w:rsidRPr="00000000">
        <w:rPr>
          <w:b w:val="1"/>
          <w:sz w:val="20"/>
          <w:szCs w:val="20"/>
          <w:rtl w:val="0"/>
        </w:rPr>
        <w:t xml:space="preserve"> –</w:t>
      </w:r>
      <w:r w:rsidDel="00000000" w:rsidR="00000000" w:rsidRPr="00000000">
        <w:rPr>
          <w:sz w:val="20"/>
          <w:szCs w:val="20"/>
          <w:rtl w:val="0"/>
        </w:rPr>
        <w:t xml:space="preserve"> Nos casos de exibições públicas, o PROPONENTE compromete-se a respeitar as condições de acessibilidade previstas nos termos do Artigo 23 da Lei 10.741/2003, referentes à obrigatoriedade de meia-entrada; e nos termos do Artigo 46 do Decreto nº. 3298/1999, referentes à acessibilidade de portadores de necessidades especiais.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QUINTA – DA VIGÊNCIA</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spacing w:line="240" w:lineRule="auto"/>
        <w:contextualSpacing w:val="0"/>
        <w:jc w:val="both"/>
        <w:rPr>
          <w:sz w:val="20"/>
          <w:szCs w:val="20"/>
        </w:rPr>
      </w:pPr>
      <w:r w:rsidDel="00000000" w:rsidR="00000000" w:rsidRPr="00000000">
        <w:rPr>
          <w:sz w:val="20"/>
          <w:szCs w:val="20"/>
          <w:rtl w:val="0"/>
        </w:rPr>
        <w:t xml:space="preserve">O presente TERMO DE COOPERAÇÃO FINANCEIRA entra em vigor a partir de </w:t>
      </w:r>
      <w:r w:rsidDel="00000000" w:rsidR="00000000" w:rsidRPr="00000000">
        <w:rPr>
          <w:b w:val="1"/>
          <w:sz w:val="20"/>
          <w:szCs w:val="20"/>
          <w:rtl w:val="0"/>
        </w:rPr>
        <w:t xml:space="preserve">xx de mês de 201x e terá duração até xx de mês de 201x</w:t>
      </w:r>
      <w:r w:rsidDel="00000000" w:rsidR="00000000" w:rsidRPr="00000000">
        <w:rPr>
          <w:sz w:val="20"/>
          <w:szCs w:val="20"/>
          <w:rtl w:val="0"/>
        </w:rPr>
        <w:t xml:space="preserve">, podendo ser prorrogado, nas condições legais previstas na prorrogação de ofício ou aditivo, devendo esta ser fundamentada e formulada em até </w:t>
      </w:r>
      <w:r w:rsidDel="00000000" w:rsidR="00000000" w:rsidRPr="00000000">
        <w:rPr>
          <w:b w:val="1"/>
          <w:sz w:val="20"/>
          <w:szCs w:val="20"/>
          <w:rtl w:val="0"/>
        </w:rPr>
        <w:t xml:space="preserve">30 (trinta) dias antes do término de sua vigência</w:t>
      </w:r>
      <w:r w:rsidDel="00000000" w:rsidR="00000000" w:rsidRPr="00000000">
        <w:rPr>
          <w:sz w:val="20"/>
          <w:szCs w:val="20"/>
          <w:rtl w:val="0"/>
        </w:rPr>
        <w:t xml:space="preserve">, desde que aceita pela SECULT.</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SEXTA – DOS RECURSOS E DA CONTA BANCÁRIA</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Para a execução do objeto deste </w:t>
      </w:r>
      <w:r w:rsidDel="00000000" w:rsidR="00000000" w:rsidRPr="00000000">
        <w:rPr>
          <w:b w:val="1"/>
          <w:sz w:val="20"/>
          <w:szCs w:val="20"/>
          <w:rtl w:val="0"/>
        </w:rPr>
        <w:t xml:space="preserve">TERMO DE COLABORAÇÃO</w:t>
      </w:r>
      <w:r w:rsidDel="00000000" w:rsidR="00000000" w:rsidRPr="00000000">
        <w:rPr>
          <w:sz w:val="20"/>
          <w:szCs w:val="20"/>
          <w:rtl w:val="0"/>
        </w:rPr>
        <w:t xml:space="preserve">, dá-se o valor global de R$ 440.000,00 (quatrocentos e quarenta mil reais), sendo R$ 400.000,00 (quatrocentos mil reais) oriundos dos recursos financeiros do Tesouro Estadual, nas dotações orçamentárias n° </w:t>
      </w:r>
      <w:r w:rsidDel="00000000" w:rsidR="00000000" w:rsidRPr="00000000">
        <w:rPr>
          <w:sz w:val="20"/>
          <w:szCs w:val="20"/>
          <w:highlight w:val="yellow"/>
          <w:rtl w:val="0"/>
        </w:rPr>
        <w:t xml:space="preserve">XXXXXXXXX</w:t>
      </w:r>
      <w:r w:rsidDel="00000000" w:rsidR="00000000" w:rsidRPr="00000000">
        <w:rPr>
          <w:sz w:val="20"/>
          <w:szCs w:val="20"/>
          <w:rtl w:val="0"/>
        </w:rPr>
        <w:t xml:space="preserve">, que serão creditados em conta bancária específica, e R$ 40.000,00 (quarenta mil reais), oferecidos como contrapartida pela PROPONENTE, que deverão ser detalhadamente comprovados através de bens e serviços economicamente mensuráveis.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PRIMEIRO</w:t>
      </w:r>
      <w:r w:rsidDel="00000000" w:rsidR="00000000" w:rsidRPr="00000000">
        <w:rPr>
          <w:b w:val="1"/>
          <w:sz w:val="20"/>
          <w:szCs w:val="20"/>
          <w:rtl w:val="0"/>
        </w:rPr>
        <w:t xml:space="preserve"> –</w:t>
      </w:r>
      <w:r w:rsidDel="00000000" w:rsidR="00000000" w:rsidRPr="00000000">
        <w:rPr>
          <w:sz w:val="20"/>
          <w:szCs w:val="20"/>
          <w:rtl w:val="0"/>
        </w:rPr>
        <w:t xml:space="preserve"> A liberação dos recursos ocorrerá em 02 (duas) parcela.</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SEGUNDO</w:t>
      </w:r>
      <w:r w:rsidDel="00000000" w:rsidR="00000000" w:rsidRPr="00000000">
        <w:rPr>
          <w:b w:val="1"/>
          <w:sz w:val="20"/>
          <w:szCs w:val="20"/>
          <w:rtl w:val="0"/>
        </w:rPr>
        <w:t xml:space="preserve"> –</w:t>
      </w:r>
      <w:r w:rsidDel="00000000" w:rsidR="00000000" w:rsidRPr="00000000">
        <w:rPr>
          <w:sz w:val="20"/>
          <w:szCs w:val="20"/>
          <w:rtl w:val="0"/>
        </w:rPr>
        <w:t xml:space="preserve"> Os recursos financeiros liberados serão mantidos em conta bancária específica aberta pelo(a) PROPONENTE na Instituição Financeira pública operadora do Sistema Corporativo de Convênios e Congêneres do Poder Executivo do Estado do Ceará, previsto no art.5º do Decreto nº 31.621/2014.</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TERCEIRA</w:t>
      </w:r>
      <w:r w:rsidDel="00000000" w:rsidR="00000000" w:rsidRPr="00000000">
        <w:rPr>
          <w:b w:val="1"/>
          <w:sz w:val="20"/>
          <w:szCs w:val="20"/>
          <w:rtl w:val="0"/>
        </w:rPr>
        <w:t xml:space="preserve"> – </w:t>
      </w:r>
      <w:r w:rsidDel="00000000" w:rsidR="00000000" w:rsidRPr="00000000">
        <w:rPr>
          <w:sz w:val="20"/>
          <w:szCs w:val="20"/>
          <w:rtl w:val="0"/>
        </w:rPr>
        <w:t xml:space="preserve">A creditação dos valores oriundos do TESOURO mencionada no </w:t>
      </w:r>
      <w:r w:rsidDel="00000000" w:rsidR="00000000" w:rsidRPr="00000000">
        <w:rPr>
          <w:i w:val="1"/>
          <w:sz w:val="20"/>
          <w:szCs w:val="20"/>
          <w:rtl w:val="0"/>
        </w:rPr>
        <w:t xml:space="preserve">caput</w:t>
      </w:r>
      <w:r w:rsidDel="00000000" w:rsidR="00000000" w:rsidRPr="00000000">
        <w:rPr>
          <w:sz w:val="20"/>
          <w:szCs w:val="20"/>
          <w:rtl w:val="0"/>
        </w:rPr>
        <w:t xml:space="preserve"> desta Cláusula está condicionada à apresentação, pelo PROPONENTE, dos dados da supramencionada conta específica, que devem ser enviados à SECULT, através de ofício, o qual fará parte integrante deste instrumento.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SÉTIMA – DA PRESTAÇÃO DE CONTAS</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O PROPONENTE ficará obrigado a comprovar a boa e regular aplicação dos recursos financeiros recebidos da SECULT, através de detalhada prestação de contas, em até 30 (trinta) dias após o encerramento da vigência do instrumento, em conformidade com as disposições contidas no Decreto nº 31.621/2014.</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PRIMEIRO</w:t>
      </w:r>
      <w:r w:rsidDel="00000000" w:rsidR="00000000" w:rsidRPr="00000000">
        <w:rPr>
          <w:sz w:val="20"/>
          <w:szCs w:val="20"/>
          <w:rtl w:val="0"/>
        </w:rPr>
        <w:t xml:space="preserve"> – A devolução de saldo remanescente de que trata a Cláusula Terceira, II, alínea “j” deverá ocorrer no prazo máximo de 30 (trinta) dias após o término da vigência ou a rescisão do instrumento, mediante recolhimento ao Tesouro Estadual e à conta do PROPONENTE, observada a proporcionalidade dos recursos financeiros transferidos e da contrapartida, nos termos do art. 36 da Lei Complementar Nº 119/2012.</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SEGUNDO</w:t>
      </w:r>
      <w:r w:rsidDel="00000000" w:rsidR="00000000" w:rsidRPr="00000000">
        <w:rPr>
          <w:sz w:val="20"/>
          <w:szCs w:val="20"/>
          <w:rtl w:val="0"/>
        </w:rPr>
        <w:t xml:space="preserve"> – O descumprimento no disposto nesta cláusula determinará a inadimplência e abertura da Tomara de Contas Especial.</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OITAVA – DAS SANÇÕES</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Na hipótese de descumprimento, por parte do PROPONENTE, de quaisquer das obrigações definidas neste instrumento ou em seus aditamentos e na ausência de justificativa, estará ela sujeita às sanções previstas na Lei nº 16.026/16, sem prejuízo das sanções aplicadas pela Lei nº 8.666/93.</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b w:val="1"/>
          <w:sz w:val="20"/>
          <w:szCs w:val="20"/>
          <w:u w:val="single"/>
          <w:rtl w:val="0"/>
        </w:rPr>
        <w:t xml:space="preserve">PARÁGRAFO ÚNICO</w:t>
      </w:r>
      <w:r w:rsidDel="00000000" w:rsidR="00000000" w:rsidRPr="00000000">
        <w:rPr>
          <w:sz w:val="20"/>
          <w:szCs w:val="20"/>
          <w:rtl w:val="0"/>
        </w:rPr>
        <w:t xml:space="preserve"> – Esta avença poderá ser rescindida por acordo entre os partícipes, a qualquer tempo e, unilateralmente, pelo Estado do Ceará, no caso de inadimplemento de qualquer das cláusulas do instrumento;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NONA – DAS OBRIGAÇÕES SOCIAIS</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Todas as obrigações sociais, fiscais, previdenciárias, trabalhistas e tributárias oriundas da execução e aplicação deste Termo serão de total responsabilidade do PROPONENTE, ficando excluída qualquer responsabilidade solidária ou subsidiária da SECULT.</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DÉCIMA - DA PUBLICAÇÃO</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Para que produza seus efeitos jurídicos, o extrato deste TERMO DE COLABORAÇÃO deverá ser levado à publicação, pela SECULT, no Diário Oficial do Estado.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u w:val="single"/>
        </w:rPr>
      </w:pPr>
      <w:r w:rsidDel="00000000" w:rsidR="00000000" w:rsidRPr="00000000">
        <w:rPr>
          <w:b w:val="1"/>
          <w:sz w:val="20"/>
          <w:szCs w:val="20"/>
          <w:u w:val="single"/>
          <w:rtl w:val="0"/>
        </w:rPr>
        <w:t xml:space="preserve">CLÁUSULA DÉCIMA PRIMEIRA – DO FORO</w:t>
      </w:r>
    </w:p>
    <w:p w:rsidR="00000000" w:rsidDel="00000000" w:rsidP="00000000" w:rsidRDefault="00000000" w:rsidRPr="00000000">
      <w:pPr>
        <w:pBdr/>
        <w:contextualSpacing w:val="0"/>
        <w:jc w:val="both"/>
        <w:rPr>
          <w:b w:val="1"/>
          <w:sz w:val="20"/>
          <w:szCs w:val="20"/>
          <w:u w:val="single"/>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Fica eleito o foro da Comarca de Fortaleza – Ceará para dirimir quaisquer dúvidas ou litígios oriundos do presente TERMO DE COLABORAÇÃO.</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E, por assim estarem plenamente de acordo com todos os termos do presente TERMO DE COLABORAÇÃO as partes obrigam-se ao total cumprimento dos termos do presente instrumento, o qual lido e achado conforme, foi lavrado em 02 (duas) vias de igual teor e forma, para que, na presença das 02 (duas) testemunhas, que também o assinam, produza seus jurídicos e legais efeitos.</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Fortaleza – CE, xx de outubro de 2017.</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center"/>
        <w:rPr>
          <w:sz w:val="20"/>
          <w:szCs w:val="20"/>
        </w:rPr>
      </w:pPr>
      <w:r w:rsidDel="00000000" w:rsidR="00000000" w:rsidRPr="00000000">
        <w:rPr>
          <w:rtl w:val="0"/>
        </w:rPr>
      </w:r>
    </w:p>
    <w:p w:rsidR="00000000" w:rsidDel="00000000" w:rsidP="00000000" w:rsidRDefault="00000000" w:rsidRPr="00000000">
      <w:pPr>
        <w:pBdr/>
        <w:contextualSpacing w:val="0"/>
        <w:jc w:val="center"/>
        <w:rPr>
          <w:sz w:val="20"/>
          <w:szCs w:val="20"/>
        </w:rPr>
      </w:pPr>
      <w:r w:rsidDel="00000000" w:rsidR="00000000" w:rsidRPr="00000000">
        <w:rPr>
          <w:rtl w:val="0"/>
        </w:rPr>
      </w:r>
    </w:p>
    <w:p w:rsidR="00000000" w:rsidDel="00000000" w:rsidP="00000000" w:rsidRDefault="00000000" w:rsidRPr="00000000">
      <w:pPr>
        <w:pBdr/>
        <w:contextualSpacing w:val="0"/>
        <w:jc w:val="center"/>
        <w:rPr>
          <w:b w:val="1"/>
          <w:sz w:val="20"/>
          <w:szCs w:val="20"/>
        </w:rPr>
      </w:pPr>
      <w:r w:rsidDel="00000000" w:rsidR="00000000" w:rsidRPr="00000000">
        <w:rPr>
          <w:b w:val="1"/>
          <w:sz w:val="20"/>
          <w:szCs w:val="20"/>
          <w:rtl w:val="0"/>
        </w:rPr>
        <w:t xml:space="preserve">FABIANO DOS SANTOS</w:t>
      </w:r>
    </w:p>
    <w:p w:rsidR="00000000" w:rsidDel="00000000" w:rsidP="00000000" w:rsidRDefault="00000000" w:rsidRPr="00000000">
      <w:pPr>
        <w:pBdr/>
        <w:contextualSpacing w:val="0"/>
        <w:jc w:val="center"/>
        <w:rPr>
          <w:b w:val="1"/>
          <w:sz w:val="20"/>
          <w:szCs w:val="20"/>
        </w:rPr>
      </w:pPr>
      <w:r w:rsidDel="00000000" w:rsidR="00000000" w:rsidRPr="00000000">
        <w:rPr>
          <w:b w:val="1"/>
          <w:sz w:val="20"/>
          <w:szCs w:val="20"/>
          <w:rtl w:val="0"/>
        </w:rPr>
        <w:t xml:space="preserve">SECRETÁRIO DA CULTURA</w:t>
      </w:r>
    </w:p>
    <w:p w:rsidR="00000000" w:rsidDel="00000000" w:rsidP="00000000" w:rsidRDefault="00000000" w:rsidRPr="00000000">
      <w:pPr>
        <w:pBdr/>
        <w:contextualSpacing w:val="0"/>
        <w:jc w:val="center"/>
        <w:rPr>
          <w:b w:val="1"/>
          <w:sz w:val="20"/>
          <w:szCs w:val="20"/>
        </w:rPr>
      </w:pPr>
      <w:r w:rsidDel="00000000" w:rsidR="00000000" w:rsidRPr="00000000">
        <w:rPr>
          <w:rtl w:val="0"/>
        </w:rPr>
      </w:r>
    </w:p>
    <w:p w:rsidR="00000000" w:rsidDel="00000000" w:rsidP="00000000" w:rsidRDefault="00000000" w:rsidRPr="00000000">
      <w:pPr>
        <w:pBdr/>
        <w:contextualSpacing w:val="0"/>
        <w:jc w:val="center"/>
        <w:rPr>
          <w:b w:val="1"/>
          <w:sz w:val="20"/>
          <w:szCs w:val="20"/>
        </w:rPr>
      </w:pPr>
      <w:r w:rsidDel="00000000" w:rsidR="00000000" w:rsidRPr="00000000">
        <w:rPr>
          <w:rtl w:val="0"/>
        </w:rPr>
      </w:r>
    </w:p>
    <w:p w:rsidR="00000000" w:rsidDel="00000000" w:rsidP="00000000" w:rsidRDefault="00000000" w:rsidRPr="00000000">
      <w:pPr>
        <w:pBdr/>
        <w:contextualSpacing w:val="0"/>
        <w:jc w:val="center"/>
        <w:rPr>
          <w:b w:val="1"/>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                                                            xxxxxxxxxxxxxx</w:t>
      </w:r>
    </w:p>
    <w:p w:rsidR="00000000" w:rsidDel="00000000" w:rsidP="00000000" w:rsidRDefault="00000000" w:rsidRPr="00000000">
      <w:pPr>
        <w:pBdr/>
        <w:spacing w:line="240" w:lineRule="auto"/>
        <w:contextualSpacing w:val="0"/>
        <w:jc w:val="center"/>
        <w:rPr>
          <w:b w:val="1"/>
          <w:sz w:val="20"/>
          <w:szCs w:val="20"/>
        </w:rPr>
      </w:pPr>
      <w:r w:rsidDel="00000000" w:rsidR="00000000" w:rsidRPr="00000000">
        <w:rPr>
          <w:b w:val="1"/>
          <w:sz w:val="20"/>
          <w:szCs w:val="20"/>
          <w:rtl w:val="0"/>
        </w:rPr>
        <w:t xml:space="preserve">PROPONENTE</w:t>
      </w:r>
    </w:p>
    <w:p w:rsidR="00000000" w:rsidDel="00000000" w:rsidP="00000000" w:rsidRDefault="00000000" w:rsidRPr="00000000">
      <w:pPr>
        <w:pBdr/>
        <w:contextualSpacing w:val="0"/>
        <w:jc w:val="center"/>
        <w:rPr>
          <w:b w:val="1"/>
          <w:sz w:val="20"/>
          <w:szCs w:val="20"/>
        </w:rPr>
      </w:pPr>
      <w:r w:rsidDel="00000000" w:rsidR="00000000" w:rsidRPr="00000000">
        <w:rPr>
          <w:rtl w:val="0"/>
        </w:rPr>
      </w:r>
    </w:p>
    <w:p w:rsidR="00000000" w:rsidDel="00000000" w:rsidP="00000000" w:rsidRDefault="00000000" w:rsidRPr="00000000">
      <w:pPr>
        <w:pBdr/>
        <w:contextualSpacing w:val="0"/>
        <w:jc w:val="center"/>
        <w:rPr>
          <w:b w:val="1"/>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Testemunhas:</w:t>
      </w:r>
    </w:p>
    <w:p w:rsidR="00000000" w:rsidDel="00000000" w:rsidP="00000000" w:rsidRDefault="00000000" w:rsidRPr="00000000">
      <w:pPr>
        <w:pBdr/>
        <w:contextualSpacing w:val="0"/>
        <w:jc w:val="both"/>
        <w:rPr>
          <w:b w:val="1"/>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1._____________________________</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Nome / CPF:</w:t>
        <w:tab/>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2. _____________________________</w:t>
      </w:r>
    </w:p>
    <w:p w:rsidR="00000000" w:rsidDel="00000000" w:rsidP="00000000" w:rsidRDefault="00000000" w:rsidRPr="00000000">
      <w:pPr>
        <w:pBdr/>
        <w:spacing w:line="240" w:lineRule="auto"/>
        <w:contextualSpacing w:val="0"/>
        <w:jc w:val="both"/>
        <w:rPr>
          <w:sz w:val="20"/>
          <w:szCs w:val="20"/>
        </w:rPr>
      </w:pPr>
      <w:r w:rsidDel="00000000" w:rsidR="00000000" w:rsidRPr="00000000">
        <w:rPr>
          <w:sz w:val="20"/>
          <w:szCs w:val="20"/>
          <w:rtl w:val="0"/>
        </w:rPr>
        <w:t xml:space="preserve">Nome / CPF:</w:t>
        <w:tab/>
        <w:tab/>
        <w:tab/>
        <w:tab/>
        <w:tab/>
        <w:tab/>
      </w:r>
    </w:p>
    <w:p w:rsidR="00000000" w:rsidDel="00000000" w:rsidP="00000000" w:rsidRDefault="00000000" w:rsidRPr="00000000">
      <w:pPr>
        <w:pBdr/>
        <w:contextualSpacing w:val="0"/>
        <w:rPr/>
      </w:pPr>
      <w:r w:rsidDel="00000000" w:rsidR="00000000" w:rsidRPr="00000000">
        <w:rPr>
          <w:rtl w:val="0"/>
        </w:rPr>
      </w:r>
    </w:p>
    <w:sectPr>
      <w:headerReference r:id="rId5" w:type="default"/>
      <w:foot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line="240" w:lineRule="auto"/>
      <w:contextualSpacing w:val="0"/>
      <w:jc w:val="center"/>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Secretaria de Cultura do Estado do Ceará - SECULT-CE</w:t>
    </w:r>
    <w:r w:rsidDel="00000000" w:rsidR="00000000" w:rsidRPr="00000000">
      <w:rPr>
        <w:rtl w:val="0"/>
      </w:rPr>
    </w:r>
  </w:p>
  <w:p w:rsidR="00000000" w:rsidDel="00000000" w:rsidP="00000000" w:rsidRDefault="00000000" w:rsidRPr="00000000">
    <w:pPr>
      <w:pBdr/>
      <w:spacing w:line="240" w:lineRule="auto"/>
      <w:contextualSpacing w:val="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Rua Major Facundo, 500, Centro - Fortaleza, CE</w:t>
    </w:r>
  </w:p>
  <w:p w:rsidR="00000000" w:rsidDel="00000000" w:rsidP="00000000" w:rsidRDefault="00000000" w:rsidRPr="00000000">
    <w:pPr>
      <w:pBdr/>
      <w:spacing w:after="1134" w:line="240" w:lineRule="auto"/>
      <w:contextualSpacing w:val="0"/>
      <w:jc w:val="center"/>
      <w:rPr/>
    </w:pPr>
    <w:r w:rsidDel="00000000" w:rsidR="00000000" w:rsidRPr="00000000">
      <w:rPr>
        <w:rFonts w:ascii="Calibri" w:cs="Calibri" w:eastAsia="Calibri" w:hAnsi="Calibri"/>
        <w:sz w:val="21"/>
        <w:szCs w:val="21"/>
        <w:rtl w:val="0"/>
      </w:rPr>
      <w:t xml:space="preserve">CEP 60025-100 - Governo do Estado do Ceará</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abs>
        <w:tab w:val="center" w:pos="4252"/>
        <w:tab w:val="right" w:pos="8504"/>
      </w:tabs>
      <w:spacing w:before="709" w:line="240" w:lineRule="auto"/>
      <w:contextualSpacing w:val="0"/>
      <w:jc w:val="center"/>
      <w:rPr/>
    </w:pPr>
    <w:r w:rsidDel="00000000" w:rsidR="00000000" w:rsidRPr="00000000">
      <w:drawing>
        <wp:inline distB="114300" distT="114300" distL="114300" distR="114300">
          <wp:extent cx="5273250" cy="1257300"/>
          <wp:effectExtent b="0" l="0" r="0" t="0"/>
          <wp:docPr descr="email marketing22.png" id="1" name="image2.png"/>
          <a:graphic>
            <a:graphicData uri="http://schemas.openxmlformats.org/drawingml/2006/picture">
              <pic:pic>
                <pic:nvPicPr>
                  <pic:cNvPr descr="email marketing22.png" id="0" name="image2.png"/>
                  <pic:cNvPicPr preferRelativeResize="0"/>
                </pic:nvPicPr>
                <pic:blipFill>
                  <a:blip r:embed="rId1"/>
                  <a:srcRect b="0" l="0" r="0" t="0"/>
                  <a:stretch>
                    <a:fillRect/>
                  </a:stretch>
                </pic:blipFill>
                <pic:spPr>
                  <a:xfrm>
                    <a:off x="0" y="0"/>
                    <a:ext cx="5273250" cy="1257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